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49" w:rsidRDefault="00342E09" w:rsidP="000E2B0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841EC" w:rsidRPr="00003C8F" w:rsidRDefault="004505D3" w:rsidP="000E2B0D">
      <w:pPr>
        <w:jc w:val="center"/>
        <w:rPr>
          <w:b/>
          <w:sz w:val="32"/>
          <w:szCs w:val="32"/>
        </w:rPr>
      </w:pPr>
      <w:r w:rsidRPr="00003C8F">
        <w:rPr>
          <w:b/>
          <w:sz w:val="32"/>
          <w:szCs w:val="32"/>
        </w:rPr>
        <w:t>ASSOCIATION LUCIEN SIMON</w:t>
      </w:r>
    </w:p>
    <w:p w:rsidR="00AB1873" w:rsidRPr="00003C8F" w:rsidRDefault="004505D3" w:rsidP="000E2B0D">
      <w:pPr>
        <w:jc w:val="center"/>
        <w:rPr>
          <w:b/>
          <w:sz w:val="32"/>
          <w:szCs w:val="32"/>
        </w:rPr>
      </w:pPr>
      <w:r w:rsidRPr="00003C8F">
        <w:rPr>
          <w:b/>
          <w:sz w:val="32"/>
          <w:szCs w:val="32"/>
        </w:rPr>
        <w:t>Assemblée Générale du dimanche 8 décembre 2019</w:t>
      </w:r>
    </w:p>
    <w:p w:rsidR="00AB1873" w:rsidRPr="00003C8F" w:rsidRDefault="00AB1873"/>
    <w:p w:rsidR="00AB1873" w:rsidRPr="00003C8F" w:rsidRDefault="004505D3" w:rsidP="00AB1873">
      <w:pPr>
        <w:jc w:val="center"/>
        <w:rPr>
          <w:sz w:val="28"/>
          <w:szCs w:val="28"/>
        </w:rPr>
      </w:pPr>
      <w:r w:rsidRPr="00003C8F">
        <w:rPr>
          <w:sz w:val="28"/>
          <w:szCs w:val="28"/>
        </w:rPr>
        <w:t>Ordre du jour</w:t>
      </w:r>
    </w:p>
    <w:p w:rsidR="00AB1873" w:rsidRDefault="00AB1873" w:rsidP="00AB1873">
      <w:pPr>
        <w:jc w:val="center"/>
      </w:pPr>
    </w:p>
    <w:p w:rsidR="001652EA" w:rsidRDefault="00342E09" w:rsidP="00AB1873">
      <w:pPr>
        <w:jc w:val="center"/>
      </w:pPr>
    </w:p>
    <w:p w:rsidR="001652EA" w:rsidRPr="00003C8F" w:rsidRDefault="00342E09" w:rsidP="00AB1873">
      <w:pPr>
        <w:jc w:val="center"/>
      </w:pPr>
    </w:p>
    <w:p w:rsidR="00AB1873" w:rsidRPr="00003C8F" w:rsidRDefault="004505D3" w:rsidP="00A00E2A">
      <w:pPr>
        <w:ind w:firstLine="360"/>
      </w:pPr>
      <w:r>
        <w:rPr>
          <w:b/>
          <w:sz w:val="32"/>
          <w:szCs w:val="32"/>
        </w:rPr>
        <w:t xml:space="preserve">1 - </w:t>
      </w:r>
      <w:r w:rsidRPr="00A00E2A">
        <w:rPr>
          <w:b/>
          <w:sz w:val="32"/>
          <w:szCs w:val="32"/>
          <w:u w:val="single"/>
        </w:rPr>
        <w:t>Mot de bienvenue</w:t>
      </w:r>
      <w:r w:rsidRPr="00003C8F">
        <w:t> : Martin Boyer Président de l’Association Lucien Simon</w:t>
      </w:r>
    </w:p>
    <w:p w:rsidR="00C3083F" w:rsidRPr="00003C8F" w:rsidRDefault="00342E09" w:rsidP="00C3083F"/>
    <w:p w:rsidR="00C3083F" w:rsidRPr="00A00E2A" w:rsidRDefault="004505D3" w:rsidP="00A00E2A">
      <w:pPr>
        <w:pStyle w:val="Paragraphedeliste"/>
        <w:numPr>
          <w:ilvl w:val="0"/>
          <w:numId w:val="27"/>
        </w:numPr>
        <w:rPr>
          <w:b/>
          <w:sz w:val="32"/>
          <w:szCs w:val="32"/>
          <w:u w:val="single"/>
        </w:rPr>
      </w:pPr>
      <w:r w:rsidRPr="00A00E2A">
        <w:rPr>
          <w:b/>
          <w:sz w:val="32"/>
          <w:szCs w:val="32"/>
        </w:rPr>
        <w:t xml:space="preserve">- </w:t>
      </w:r>
      <w:r w:rsidRPr="00A00E2A">
        <w:rPr>
          <w:b/>
          <w:sz w:val="32"/>
          <w:szCs w:val="32"/>
          <w:u w:val="single"/>
        </w:rPr>
        <w:t>Activités 2018 et faits marquants 2019</w:t>
      </w:r>
    </w:p>
    <w:p w:rsidR="0023500D" w:rsidRPr="00003C8F" w:rsidRDefault="00342E09" w:rsidP="0023500D">
      <w:pPr>
        <w:pStyle w:val="Paragraphedeliste"/>
        <w:rPr>
          <w:b/>
          <w:sz w:val="32"/>
          <w:szCs w:val="32"/>
        </w:rPr>
      </w:pPr>
    </w:p>
    <w:p w:rsidR="0023500D" w:rsidRDefault="004505D3" w:rsidP="0023500D">
      <w:pPr>
        <w:ind w:firstLine="708"/>
        <w:rPr>
          <w:b/>
          <w:sz w:val="28"/>
          <w:szCs w:val="28"/>
          <w:u w:val="single"/>
        </w:rPr>
      </w:pPr>
      <w:r w:rsidRPr="00003C8F">
        <w:rPr>
          <w:b/>
          <w:sz w:val="28"/>
          <w:szCs w:val="28"/>
          <w:u w:val="single"/>
        </w:rPr>
        <w:t xml:space="preserve">Rappel des activités 2018 </w:t>
      </w:r>
    </w:p>
    <w:p w:rsidR="001652EA" w:rsidRPr="00003C8F" w:rsidRDefault="00342E09" w:rsidP="0023500D">
      <w:pPr>
        <w:ind w:firstLine="708"/>
        <w:rPr>
          <w:b/>
          <w:sz w:val="28"/>
          <w:szCs w:val="28"/>
          <w:u w:val="single"/>
        </w:rPr>
      </w:pPr>
    </w:p>
    <w:p w:rsidR="0071742B" w:rsidRPr="007139C1" w:rsidRDefault="004505D3" w:rsidP="00811523">
      <w:pPr>
        <w:pStyle w:val="Paragraphedeliste"/>
        <w:numPr>
          <w:ilvl w:val="0"/>
          <w:numId w:val="15"/>
        </w:numPr>
        <w:rPr>
          <w:b/>
          <w:sz w:val="24"/>
          <w:szCs w:val="24"/>
        </w:rPr>
      </w:pPr>
      <w:r w:rsidRPr="007139C1">
        <w:rPr>
          <w:b/>
          <w:sz w:val="24"/>
          <w:szCs w:val="24"/>
        </w:rPr>
        <w:t>Réunion d’information à Quimper le 6 janvier 2018 (Musée des Beaux-Arts)</w:t>
      </w:r>
    </w:p>
    <w:p w:rsidR="0071742B" w:rsidRPr="00003C8F" w:rsidRDefault="00342E09" w:rsidP="0071742B">
      <w:pPr>
        <w:pStyle w:val="Paragraphedeliste"/>
        <w:ind w:left="1068"/>
        <w:rPr>
          <w:b/>
          <w:sz w:val="28"/>
          <w:szCs w:val="28"/>
        </w:rPr>
      </w:pPr>
    </w:p>
    <w:p w:rsidR="00A01E39" w:rsidRPr="00A01E39" w:rsidRDefault="004505D3" w:rsidP="00A01E39">
      <w:pPr>
        <w:pStyle w:val="Paragraphedeliste"/>
        <w:numPr>
          <w:ilvl w:val="0"/>
          <w:numId w:val="15"/>
        </w:numPr>
        <w:rPr>
          <w:b/>
          <w:sz w:val="24"/>
          <w:szCs w:val="24"/>
        </w:rPr>
      </w:pPr>
      <w:r w:rsidRPr="007139C1">
        <w:rPr>
          <w:b/>
          <w:sz w:val="24"/>
          <w:szCs w:val="24"/>
        </w:rPr>
        <w:t>Conférences et rédaction d’articles</w:t>
      </w:r>
    </w:p>
    <w:p w:rsidR="003800B5" w:rsidRPr="00A01E39" w:rsidRDefault="004505D3" w:rsidP="00A01E39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1652EA">
        <w:rPr>
          <w:b/>
          <w:i/>
          <w:sz w:val="24"/>
          <w:szCs w:val="24"/>
        </w:rPr>
        <w:t>Lucien Simon et le VIème arrondissement de Paris</w:t>
      </w:r>
      <w:r w:rsidRPr="00A01E39">
        <w:rPr>
          <w:sz w:val="24"/>
          <w:szCs w:val="24"/>
        </w:rPr>
        <w:t xml:space="preserve"> (Conférence pour la Société Historique du 6</w:t>
      </w:r>
      <w:r w:rsidRPr="00166F7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)</w:t>
      </w:r>
      <w:r w:rsidRPr="00A01E39">
        <w:rPr>
          <w:sz w:val="24"/>
          <w:szCs w:val="24"/>
        </w:rPr>
        <w:t xml:space="preserve"> - 15 février 2018 – Rédaction article publié en 2019 dans leur bulletin annuel 2018.</w:t>
      </w:r>
    </w:p>
    <w:p w:rsidR="003800B5" w:rsidRPr="00A01E39" w:rsidRDefault="004505D3" w:rsidP="00A01E39">
      <w:pPr>
        <w:pStyle w:val="Paragraphedeliste"/>
        <w:numPr>
          <w:ilvl w:val="0"/>
          <w:numId w:val="22"/>
        </w:numPr>
        <w:rPr>
          <w:b/>
          <w:sz w:val="24"/>
          <w:szCs w:val="24"/>
        </w:rPr>
      </w:pPr>
      <w:r w:rsidRPr="001652EA">
        <w:rPr>
          <w:b/>
          <w:i/>
          <w:sz w:val="24"/>
          <w:szCs w:val="24"/>
        </w:rPr>
        <w:t xml:space="preserve">Quelques parcours bretons de </w:t>
      </w:r>
      <w:r>
        <w:rPr>
          <w:b/>
          <w:i/>
          <w:sz w:val="24"/>
          <w:szCs w:val="24"/>
        </w:rPr>
        <w:t xml:space="preserve">Lucien </w:t>
      </w:r>
      <w:r w:rsidRPr="001652EA">
        <w:rPr>
          <w:b/>
          <w:i/>
          <w:sz w:val="24"/>
          <w:szCs w:val="24"/>
        </w:rPr>
        <w:t>Simon</w:t>
      </w:r>
      <w:r w:rsidRPr="00A01E39">
        <w:rPr>
          <w:b/>
          <w:i/>
          <w:sz w:val="24"/>
          <w:szCs w:val="24"/>
        </w:rPr>
        <w:t xml:space="preserve"> </w:t>
      </w:r>
      <w:r w:rsidRPr="00A01E39">
        <w:rPr>
          <w:sz w:val="24"/>
          <w:szCs w:val="24"/>
        </w:rPr>
        <w:t xml:space="preserve">(Conférence pour l’Association Bretonne – 10 novembre 2018) – Rédaction </w:t>
      </w:r>
      <w:r>
        <w:rPr>
          <w:sz w:val="24"/>
          <w:szCs w:val="24"/>
        </w:rPr>
        <w:t xml:space="preserve">d’un </w:t>
      </w:r>
      <w:r w:rsidRPr="00A01E39">
        <w:rPr>
          <w:sz w:val="24"/>
          <w:szCs w:val="24"/>
        </w:rPr>
        <w:t>article publié en 2019</w:t>
      </w:r>
    </w:p>
    <w:p w:rsidR="00786606" w:rsidRPr="00A01E39" w:rsidRDefault="004505D3" w:rsidP="00A01E39">
      <w:pPr>
        <w:pStyle w:val="Paragraphedeliste"/>
        <w:numPr>
          <w:ilvl w:val="0"/>
          <w:numId w:val="22"/>
        </w:numPr>
        <w:rPr>
          <w:b/>
          <w:i/>
          <w:sz w:val="24"/>
          <w:szCs w:val="24"/>
        </w:rPr>
      </w:pPr>
      <w:r w:rsidRPr="001652EA">
        <w:rPr>
          <w:b/>
          <w:i/>
          <w:color w:val="000000"/>
          <w:sz w:val="24"/>
          <w:szCs w:val="24"/>
        </w:rPr>
        <w:t>Préparation du Cahier LS3 sur le thème</w:t>
      </w:r>
      <w:r w:rsidRPr="00A01E39">
        <w:rPr>
          <w:b/>
          <w:color w:val="000000"/>
          <w:sz w:val="24"/>
          <w:szCs w:val="24"/>
        </w:rPr>
        <w:t> : « </w:t>
      </w:r>
      <w:r w:rsidRPr="00A01E39">
        <w:rPr>
          <w:b/>
          <w:i/>
          <w:color w:val="000000"/>
          <w:sz w:val="24"/>
          <w:szCs w:val="24"/>
        </w:rPr>
        <w:t>Les parcours bretons de Lucien Simon »</w:t>
      </w:r>
    </w:p>
    <w:p w:rsidR="00786606" w:rsidRPr="001652EA" w:rsidRDefault="004505D3" w:rsidP="00A01E39">
      <w:pPr>
        <w:pStyle w:val="Paragraphedeliste"/>
        <w:numPr>
          <w:ilvl w:val="0"/>
          <w:numId w:val="22"/>
        </w:numPr>
        <w:rPr>
          <w:b/>
          <w:i/>
          <w:sz w:val="24"/>
          <w:szCs w:val="24"/>
        </w:rPr>
      </w:pPr>
      <w:r w:rsidRPr="001652EA">
        <w:rPr>
          <w:b/>
          <w:i/>
          <w:color w:val="000000"/>
          <w:sz w:val="24"/>
          <w:szCs w:val="24"/>
        </w:rPr>
        <w:t>Aboutissement de la demande de numéro ISSN auprès de la BNF</w:t>
      </w:r>
    </w:p>
    <w:p w:rsidR="00786606" w:rsidRPr="00003C8F" w:rsidRDefault="00342E09" w:rsidP="00786606">
      <w:pPr>
        <w:pStyle w:val="Paragraphedeliste"/>
        <w:ind w:left="2148"/>
        <w:rPr>
          <w:b/>
          <w:sz w:val="24"/>
          <w:szCs w:val="24"/>
        </w:rPr>
      </w:pPr>
    </w:p>
    <w:p w:rsidR="00542BDB" w:rsidRPr="007139C1" w:rsidRDefault="004505D3" w:rsidP="00811523">
      <w:pPr>
        <w:pStyle w:val="Paragraphedeliste"/>
        <w:numPr>
          <w:ilvl w:val="0"/>
          <w:numId w:val="15"/>
        </w:numPr>
        <w:rPr>
          <w:b/>
          <w:sz w:val="24"/>
          <w:szCs w:val="24"/>
        </w:rPr>
      </w:pPr>
      <w:r w:rsidRPr="007139C1">
        <w:rPr>
          <w:b/>
          <w:sz w:val="24"/>
          <w:szCs w:val="24"/>
        </w:rPr>
        <w:t>Accompagnement et participation à des expositions</w:t>
      </w:r>
    </w:p>
    <w:p w:rsidR="00542BDB" w:rsidRPr="00A01E39" w:rsidRDefault="004505D3" w:rsidP="00A01E39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A01E39">
        <w:rPr>
          <w:b/>
          <w:i/>
          <w:sz w:val="24"/>
          <w:szCs w:val="24"/>
        </w:rPr>
        <w:t xml:space="preserve">« L’enfant dans la peinture bretonne » </w:t>
      </w:r>
      <w:r w:rsidRPr="00A01E39">
        <w:rPr>
          <w:sz w:val="24"/>
          <w:szCs w:val="24"/>
        </w:rPr>
        <w:t xml:space="preserve">au Musée du </w:t>
      </w:r>
      <w:proofErr w:type="spellStart"/>
      <w:r w:rsidRPr="00A01E39">
        <w:rPr>
          <w:sz w:val="24"/>
          <w:szCs w:val="24"/>
        </w:rPr>
        <w:t>Faouet</w:t>
      </w:r>
      <w:proofErr w:type="spellEnd"/>
      <w:r w:rsidRPr="00A01E39">
        <w:rPr>
          <w:sz w:val="24"/>
          <w:szCs w:val="24"/>
        </w:rPr>
        <w:t xml:space="preserve"> – </w:t>
      </w:r>
      <w:r>
        <w:rPr>
          <w:sz w:val="24"/>
          <w:szCs w:val="24"/>
        </w:rPr>
        <w:t>É</w:t>
      </w:r>
      <w:r w:rsidRPr="00A01E39">
        <w:rPr>
          <w:sz w:val="24"/>
          <w:szCs w:val="24"/>
        </w:rPr>
        <w:t>té 2018</w:t>
      </w:r>
    </w:p>
    <w:p w:rsidR="00542BDB" w:rsidRPr="00A01E39" w:rsidRDefault="004505D3" w:rsidP="00A01E39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003C8F">
        <w:t>« </w:t>
      </w:r>
      <w:r w:rsidRPr="00A01E39">
        <w:rPr>
          <w:b/>
          <w:i/>
          <w:sz w:val="24"/>
          <w:szCs w:val="24"/>
        </w:rPr>
        <w:t xml:space="preserve">Chefs-d’œuvre réalistes et impressionnistes de la collection </w:t>
      </w:r>
      <w:proofErr w:type="spellStart"/>
      <w:r w:rsidRPr="00A01E39">
        <w:rPr>
          <w:b/>
          <w:i/>
          <w:sz w:val="24"/>
          <w:szCs w:val="24"/>
        </w:rPr>
        <w:t>Burrell</w:t>
      </w:r>
      <w:proofErr w:type="spellEnd"/>
      <w:r w:rsidRPr="00A01E39">
        <w:rPr>
          <w:b/>
          <w:i/>
          <w:sz w:val="24"/>
          <w:szCs w:val="24"/>
        </w:rPr>
        <w:t> »</w:t>
      </w:r>
      <w:r w:rsidRPr="00003C8F">
        <w:t xml:space="preserve"> Au </w:t>
      </w:r>
      <w:r w:rsidRPr="00A01E39">
        <w:rPr>
          <w:sz w:val="24"/>
          <w:szCs w:val="24"/>
        </w:rPr>
        <w:t xml:space="preserve">Musée </w:t>
      </w:r>
      <w:proofErr w:type="spellStart"/>
      <w:r w:rsidRPr="00A01E39">
        <w:rPr>
          <w:sz w:val="24"/>
          <w:szCs w:val="24"/>
        </w:rPr>
        <w:t>Cantini</w:t>
      </w:r>
      <w:proofErr w:type="spellEnd"/>
      <w:r w:rsidRPr="00A01E39">
        <w:rPr>
          <w:sz w:val="24"/>
          <w:szCs w:val="24"/>
        </w:rPr>
        <w:t xml:space="preserve"> – Marseille – Mai 2018</w:t>
      </w:r>
    </w:p>
    <w:p w:rsidR="0071742B" w:rsidRPr="00A01E39" w:rsidRDefault="004505D3" w:rsidP="00A01E39">
      <w:pPr>
        <w:pStyle w:val="Paragraphedeliste"/>
        <w:numPr>
          <w:ilvl w:val="0"/>
          <w:numId w:val="23"/>
        </w:numPr>
        <w:rPr>
          <w:sz w:val="24"/>
          <w:szCs w:val="24"/>
          <w:lang w:val="en-US"/>
        </w:rPr>
      </w:pPr>
      <w:r w:rsidRPr="00A01E39">
        <w:rPr>
          <w:b/>
          <w:i/>
          <w:sz w:val="24"/>
          <w:szCs w:val="24"/>
          <w:lang w:val="en-US"/>
        </w:rPr>
        <w:t>“Last Impressionist- Time of Intimacy</w:t>
      </w:r>
      <w:r>
        <w:rPr>
          <w:sz w:val="24"/>
          <w:szCs w:val="24"/>
          <w:lang w:val="en-US"/>
        </w:rPr>
        <w:t xml:space="preserve">- </w:t>
      </w:r>
      <w:r w:rsidRPr="00A01E39">
        <w:rPr>
          <w:sz w:val="24"/>
          <w:szCs w:val="24"/>
          <w:lang w:val="en-US"/>
        </w:rPr>
        <w:t xml:space="preserve">“au </w:t>
      </w:r>
      <w:proofErr w:type="spellStart"/>
      <w:r w:rsidRPr="00A01E39">
        <w:rPr>
          <w:sz w:val="24"/>
          <w:szCs w:val="24"/>
          <w:lang w:val="en-US"/>
        </w:rPr>
        <w:t>Musée</w:t>
      </w:r>
      <w:proofErr w:type="spellEnd"/>
      <w:r w:rsidRPr="00A01E39">
        <w:rPr>
          <w:sz w:val="24"/>
          <w:szCs w:val="24"/>
          <w:lang w:val="en-US"/>
        </w:rPr>
        <w:t xml:space="preserve"> Singer </w:t>
      </w:r>
      <w:proofErr w:type="spellStart"/>
      <w:r w:rsidRPr="00A01E39">
        <w:rPr>
          <w:sz w:val="24"/>
          <w:szCs w:val="24"/>
          <w:lang w:val="en-US"/>
        </w:rPr>
        <w:t>Laren</w:t>
      </w:r>
      <w:proofErr w:type="spellEnd"/>
      <w:r w:rsidRPr="00A01E39">
        <w:rPr>
          <w:sz w:val="24"/>
          <w:szCs w:val="24"/>
          <w:lang w:val="en-US"/>
        </w:rPr>
        <w:t xml:space="preserve"> (Hollande) – </w:t>
      </w:r>
      <w:proofErr w:type="spellStart"/>
      <w:r>
        <w:rPr>
          <w:sz w:val="24"/>
          <w:szCs w:val="24"/>
          <w:lang w:val="en-US"/>
        </w:rPr>
        <w:t>S</w:t>
      </w:r>
      <w:r w:rsidRPr="00A01E39">
        <w:rPr>
          <w:sz w:val="24"/>
          <w:szCs w:val="24"/>
          <w:lang w:val="en-US"/>
        </w:rPr>
        <w:t>eptembre</w:t>
      </w:r>
      <w:proofErr w:type="spellEnd"/>
      <w:r w:rsidRPr="00A01E39">
        <w:rPr>
          <w:sz w:val="24"/>
          <w:szCs w:val="24"/>
          <w:lang w:val="en-US"/>
        </w:rPr>
        <w:t xml:space="preserve"> 2018</w:t>
      </w:r>
    </w:p>
    <w:p w:rsidR="00811523" w:rsidRPr="00811523" w:rsidRDefault="00342E09" w:rsidP="00811523">
      <w:pPr>
        <w:pStyle w:val="Paragraphedeliste"/>
        <w:ind w:left="2148"/>
        <w:rPr>
          <w:sz w:val="24"/>
          <w:szCs w:val="24"/>
          <w:lang w:val="en-US"/>
        </w:rPr>
      </w:pPr>
    </w:p>
    <w:p w:rsidR="00A01E39" w:rsidRPr="00567AA3" w:rsidRDefault="004505D3" w:rsidP="00A01E39">
      <w:pPr>
        <w:pStyle w:val="Paragraphedeliste"/>
        <w:numPr>
          <w:ilvl w:val="0"/>
          <w:numId w:val="15"/>
        </w:numPr>
        <w:rPr>
          <w:b/>
          <w:sz w:val="24"/>
          <w:szCs w:val="24"/>
        </w:rPr>
      </w:pPr>
      <w:r w:rsidRPr="007139C1">
        <w:rPr>
          <w:b/>
          <w:sz w:val="24"/>
          <w:szCs w:val="24"/>
        </w:rPr>
        <w:t xml:space="preserve">Bilan des travaux de recherche de Maximilien </w:t>
      </w:r>
      <w:proofErr w:type="spellStart"/>
      <w:r w:rsidRPr="007139C1">
        <w:rPr>
          <w:b/>
          <w:sz w:val="24"/>
          <w:szCs w:val="24"/>
        </w:rPr>
        <w:t>Ambrose</w:t>
      </w:r>
      <w:r>
        <w:rPr>
          <w:b/>
          <w:sz w:val="24"/>
          <w:szCs w:val="24"/>
        </w:rPr>
        <w:t>ll</w:t>
      </w:r>
      <w:proofErr w:type="spellEnd"/>
    </w:p>
    <w:p w:rsidR="00474C8D" w:rsidRPr="00003C8F" w:rsidRDefault="004505D3" w:rsidP="0071742B">
      <w:pPr>
        <w:ind w:firstLine="708"/>
        <w:rPr>
          <w:b/>
          <w:sz w:val="28"/>
          <w:szCs w:val="28"/>
          <w:u w:val="single"/>
        </w:rPr>
      </w:pPr>
      <w:r w:rsidRPr="00003C8F">
        <w:rPr>
          <w:b/>
          <w:sz w:val="28"/>
          <w:szCs w:val="28"/>
          <w:u w:val="single"/>
        </w:rPr>
        <w:lastRenderedPageBreak/>
        <w:t>Faits marquants 2019</w:t>
      </w:r>
    </w:p>
    <w:p w:rsidR="0071742B" w:rsidRPr="007139C1" w:rsidRDefault="004505D3" w:rsidP="00811523">
      <w:pPr>
        <w:pStyle w:val="Paragraphedeliste"/>
        <w:numPr>
          <w:ilvl w:val="0"/>
          <w:numId w:val="16"/>
        </w:numPr>
        <w:rPr>
          <w:b/>
          <w:sz w:val="24"/>
          <w:szCs w:val="24"/>
        </w:rPr>
      </w:pPr>
      <w:r w:rsidRPr="007139C1">
        <w:rPr>
          <w:b/>
          <w:sz w:val="24"/>
          <w:szCs w:val="24"/>
        </w:rPr>
        <w:t>Accompagnement et participation à des expositions</w:t>
      </w:r>
    </w:p>
    <w:p w:rsidR="00A01926" w:rsidRPr="00A01E39" w:rsidRDefault="004505D3" w:rsidP="00A01E39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A01E39">
        <w:rPr>
          <w:sz w:val="24"/>
          <w:szCs w:val="24"/>
        </w:rPr>
        <w:t>Musée d’Orsay – « </w:t>
      </w:r>
      <w:r w:rsidRPr="00A01E39">
        <w:rPr>
          <w:b/>
          <w:i/>
          <w:sz w:val="24"/>
          <w:szCs w:val="24"/>
        </w:rPr>
        <w:t>Le modèle noir de Géricault à Matisse »</w:t>
      </w:r>
      <w:r w:rsidRPr="00A01E39">
        <w:rPr>
          <w:sz w:val="24"/>
          <w:szCs w:val="24"/>
        </w:rPr>
        <w:t xml:space="preserve"> – Printemps 2019</w:t>
      </w:r>
    </w:p>
    <w:p w:rsidR="00A01926" w:rsidRPr="00A01E39" w:rsidRDefault="004505D3" w:rsidP="00A01E39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A01E39">
        <w:rPr>
          <w:sz w:val="24"/>
          <w:szCs w:val="24"/>
        </w:rPr>
        <w:t xml:space="preserve">Palais Lumière </w:t>
      </w:r>
      <w:proofErr w:type="spellStart"/>
      <w:r w:rsidRPr="00A01E39">
        <w:rPr>
          <w:sz w:val="24"/>
          <w:szCs w:val="24"/>
        </w:rPr>
        <w:t>Evian</w:t>
      </w:r>
      <w:proofErr w:type="spellEnd"/>
      <w:r w:rsidRPr="00A01E39">
        <w:rPr>
          <w:sz w:val="24"/>
          <w:szCs w:val="24"/>
        </w:rPr>
        <w:t xml:space="preserve"> – Printemps 2019 – Deuxième étape de l’exposition </w:t>
      </w:r>
      <w:r w:rsidRPr="00A01E39">
        <w:rPr>
          <w:b/>
          <w:i/>
          <w:sz w:val="24"/>
          <w:szCs w:val="24"/>
        </w:rPr>
        <w:t>« Les derniers impressionnistes »</w:t>
      </w:r>
    </w:p>
    <w:p w:rsidR="00A01926" w:rsidRPr="00166F70" w:rsidRDefault="004505D3" w:rsidP="00A01E39">
      <w:pPr>
        <w:pStyle w:val="Paragraphedeliste"/>
        <w:numPr>
          <w:ilvl w:val="0"/>
          <w:numId w:val="24"/>
        </w:numPr>
        <w:rPr>
          <w:b/>
          <w:i/>
          <w:sz w:val="24"/>
          <w:szCs w:val="24"/>
        </w:rPr>
      </w:pPr>
      <w:r w:rsidRPr="00166F70">
        <w:rPr>
          <w:b/>
          <w:i/>
          <w:sz w:val="24"/>
          <w:szCs w:val="24"/>
        </w:rPr>
        <w:t xml:space="preserve">Quimper – </w:t>
      </w:r>
      <w:r>
        <w:rPr>
          <w:b/>
          <w:i/>
          <w:sz w:val="24"/>
          <w:szCs w:val="24"/>
        </w:rPr>
        <w:t>É</w:t>
      </w:r>
      <w:r w:rsidRPr="00166F70">
        <w:rPr>
          <w:b/>
          <w:i/>
          <w:sz w:val="24"/>
          <w:szCs w:val="24"/>
        </w:rPr>
        <w:t>té 2019</w:t>
      </w:r>
      <w:r w:rsidRPr="00A01E39">
        <w:rPr>
          <w:sz w:val="24"/>
          <w:szCs w:val="24"/>
        </w:rPr>
        <w:t xml:space="preserve"> – Musée des Beaux-Arts et Musée Départemental – </w:t>
      </w:r>
      <w:r w:rsidRPr="00166F70">
        <w:rPr>
          <w:b/>
          <w:i/>
          <w:sz w:val="24"/>
          <w:szCs w:val="24"/>
        </w:rPr>
        <w:t>Dernière étape de l’exposition « les derniers impressionnistes, le temps de l’intimité »</w:t>
      </w:r>
    </w:p>
    <w:p w:rsidR="00A01926" w:rsidRPr="00003C8F" w:rsidRDefault="00342E09" w:rsidP="00A01926">
      <w:pPr>
        <w:pStyle w:val="Paragraphedeliste"/>
        <w:ind w:left="2484"/>
        <w:rPr>
          <w:sz w:val="28"/>
          <w:szCs w:val="28"/>
        </w:rPr>
      </w:pPr>
    </w:p>
    <w:p w:rsidR="00F73963" w:rsidRPr="007139C1" w:rsidRDefault="004505D3" w:rsidP="00811523">
      <w:pPr>
        <w:pStyle w:val="Paragraphedeliste"/>
        <w:numPr>
          <w:ilvl w:val="0"/>
          <w:numId w:val="16"/>
        </w:numPr>
        <w:rPr>
          <w:i/>
          <w:sz w:val="24"/>
          <w:szCs w:val="24"/>
        </w:rPr>
      </w:pPr>
      <w:r w:rsidRPr="007139C1">
        <w:rPr>
          <w:b/>
          <w:sz w:val="24"/>
          <w:szCs w:val="24"/>
        </w:rPr>
        <w:t xml:space="preserve">Deux conférences au Musée Départemental Breton sur « les parcours bretons de </w:t>
      </w:r>
      <w:r>
        <w:rPr>
          <w:b/>
          <w:sz w:val="24"/>
          <w:szCs w:val="24"/>
        </w:rPr>
        <w:t xml:space="preserve">Lucien </w:t>
      </w:r>
      <w:r w:rsidRPr="007139C1">
        <w:rPr>
          <w:b/>
          <w:sz w:val="24"/>
          <w:szCs w:val="24"/>
        </w:rPr>
        <w:t xml:space="preserve">Simon » </w:t>
      </w:r>
      <w:r w:rsidRPr="007139C1">
        <w:rPr>
          <w:sz w:val="24"/>
          <w:szCs w:val="24"/>
        </w:rPr>
        <w:t xml:space="preserve">à l’occasion de l’exposition </w:t>
      </w:r>
      <w:r w:rsidRPr="007139C1">
        <w:rPr>
          <w:i/>
          <w:sz w:val="24"/>
          <w:szCs w:val="24"/>
        </w:rPr>
        <w:t>les derniers impressionnistes, le temps de l’intimité</w:t>
      </w:r>
    </w:p>
    <w:p w:rsidR="00F73963" w:rsidRPr="00003C8F" w:rsidRDefault="004505D3" w:rsidP="00567AA3">
      <w:pPr>
        <w:pStyle w:val="Paragraphedeliste"/>
        <w:numPr>
          <w:ilvl w:val="1"/>
          <w:numId w:val="7"/>
        </w:numPr>
        <w:ind w:left="1843"/>
        <w:rPr>
          <w:sz w:val="28"/>
          <w:szCs w:val="28"/>
        </w:rPr>
      </w:pPr>
      <w:r w:rsidRPr="00003C8F">
        <w:rPr>
          <w:b/>
          <w:sz w:val="28"/>
          <w:szCs w:val="28"/>
        </w:rPr>
        <w:t>« </w:t>
      </w:r>
      <w:r w:rsidRPr="00003C8F">
        <w:rPr>
          <w:b/>
          <w:i/>
          <w:sz w:val="24"/>
          <w:szCs w:val="24"/>
        </w:rPr>
        <w:t>Lucien Simon et le pays bigouden en 4 escales »</w:t>
      </w:r>
      <w:r w:rsidRPr="00003C8F">
        <w:rPr>
          <w:sz w:val="24"/>
          <w:szCs w:val="24"/>
        </w:rPr>
        <w:t xml:space="preserve"> - 20 Juillet </w:t>
      </w:r>
    </w:p>
    <w:p w:rsidR="00A01926" w:rsidRPr="00003C8F" w:rsidRDefault="004505D3" w:rsidP="00567AA3">
      <w:pPr>
        <w:pStyle w:val="Paragraphedeliste"/>
        <w:numPr>
          <w:ilvl w:val="1"/>
          <w:numId w:val="7"/>
        </w:numPr>
        <w:ind w:left="1843"/>
        <w:rPr>
          <w:sz w:val="28"/>
          <w:szCs w:val="28"/>
        </w:rPr>
      </w:pPr>
      <w:r w:rsidRPr="00003C8F">
        <w:rPr>
          <w:b/>
          <w:i/>
          <w:sz w:val="24"/>
          <w:szCs w:val="24"/>
        </w:rPr>
        <w:t>« Les parcours bretons de Lucien Simon au-delà du pays bigouden »</w:t>
      </w:r>
      <w:r w:rsidRPr="00003C8F">
        <w:rPr>
          <w:sz w:val="24"/>
          <w:szCs w:val="24"/>
        </w:rPr>
        <w:t xml:space="preserve"> 20 août 2019)</w:t>
      </w:r>
    </w:p>
    <w:p w:rsidR="00A01926" w:rsidRPr="00003C8F" w:rsidRDefault="00342E09" w:rsidP="00A01926">
      <w:pPr>
        <w:pStyle w:val="Paragraphedeliste"/>
        <w:ind w:left="1428"/>
        <w:rPr>
          <w:sz w:val="28"/>
          <w:szCs w:val="28"/>
        </w:rPr>
      </w:pPr>
    </w:p>
    <w:p w:rsidR="00A01926" w:rsidRPr="007139C1" w:rsidRDefault="004505D3" w:rsidP="00811523">
      <w:pPr>
        <w:pStyle w:val="Paragraphedeliste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Association Les amis de la chapelle du</w:t>
      </w:r>
      <w:r w:rsidRPr="007139C1">
        <w:rPr>
          <w:b/>
          <w:sz w:val="24"/>
          <w:szCs w:val="24"/>
        </w:rPr>
        <w:t xml:space="preserve"> </w:t>
      </w:r>
      <w:proofErr w:type="spellStart"/>
      <w:r w:rsidRPr="007139C1">
        <w:rPr>
          <w:b/>
          <w:sz w:val="24"/>
          <w:szCs w:val="24"/>
        </w:rPr>
        <w:t>Drennec</w:t>
      </w:r>
      <w:proofErr w:type="spellEnd"/>
      <w:r w:rsidRPr="007139C1">
        <w:rPr>
          <w:b/>
          <w:sz w:val="24"/>
          <w:szCs w:val="24"/>
        </w:rPr>
        <w:t xml:space="preserve"> – Accompagnement pour la réalisation d’un panneau représentant une peinture de </w:t>
      </w:r>
      <w:proofErr w:type="spellStart"/>
      <w:proofErr w:type="gramStart"/>
      <w:r w:rsidRPr="007139C1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.</w:t>
      </w:r>
      <w:r w:rsidRPr="007139C1">
        <w:rPr>
          <w:b/>
          <w:sz w:val="24"/>
          <w:szCs w:val="24"/>
        </w:rPr>
        <w:t>Simon</w:t>
      </w:r>
      <w:proofErr w:type="spellEnd"/>
      <w:proofErr w:type="gramEnd"/>
      <w:r w:rsidRPr="007139C1">
        <w:rPr>
          <w:b/>
          <w:sz w:val="24"/>
          <w:szCs w:val="24"/>
        </w:rPr>
        <w:t xml:space="preserve"> sur le pardon des chevaux </w:t>
      </w:r>
    </w:p>
    <w:p w:rsidR="0048075E" w:rsidRPr="00003C8F" w:rsidRDefault="004505D3" w:rsidP="00567AA3">
      <w:pPr>
        <w:pStyle w:val="Paragraphedeliste"/>
        <w:numPr>
          <w:ilvl w:val="1"/>
          <w:numId w:val="7"/>
        </w:numPr>
        <w:ind w:left="1843"/>
        <w:rPr>
          <w:b/>
          <w:i/>
          <w:sz w:val="24"/>
          <w:szCs w:val="24"/>
        </w:rPr>
      </w:pPr>
      <w:r w:rsidRPr="00003C8F">
        <w:rPr>
          <w:b/>
          <w:i/>
          <w:sz w:val="24"/>
          <w:szCs w:val="24"/>
        </w:rPr>
        <w:t xml:space="preserve">« Pardon du </w:t>
      </w:r>
      <w:proofErr w:type="spellStart"/>
      <w:r w:rsidRPr="00003C8F">
        <w:rPr>
          <w:b/>
          <w:i/>
          <w:sz w:val="24"/>
          <w:szCs w:val="24"/>
        </w:rPr>
        <w:t>Drennec</w:t>
      </w:r>
      <w:proofErr w:type="spellEnd"/>
      <w:r w:rsidRPr="00003C8F">
        <w:rPr>
          <w:b/>
          <w:i/>
          <w:sz w:val="24"/>
          <w:szCs w:val="24"/>
        </w:rPr>
        <w:t xml:space="preserve"> – Procession des chevaux –Finistère »</w:t>
      </w:r>
    </w:p>
    <w:p w:rsidR="0048075E" w:rsidRPr="00003C8F" w:rsidRDefault="00342E09" w:rsidP="0048075E">
      <w:pPr>
        <w:pStyle w:val="Paragraphedeliste"/>
        <w:ind w:left="1428"/>
        <w:rPr>
          <w:b/>
          <w:sz w:val="28"/>
          <w:szCs w:val="28"/>
        </w:rPr>
      </w:pPr>
    </w:p>
    <w:p w:rsidR="0048075E" w:rsidRPr="007139C1" w:rsidRDefault="004505D3" w:rsidP="00811523">
      <w:pPr>
        <w:pStyle w:val="Paragraphedeliste"/>
        <w:numPr>
          <w:ilvl w:val="0"/>
          <w:numId w:val="16"/>
        </w:numPr>
        <w:rPr>
          <w:b/>
          <w:sz w:val="24"/>
          <w:szCs w:val="24"/>
        </w:rPr>
      </w:pPr>
      <w:r w:rsidRPr="007139C1">
        <w:rPr>
          <w:b/>
          <w:sz w:val="24"/>
          <w:szCs w:val="24"/>
        </w:rPr>
        <w:t xml:space="preserve">Finalisation du cahier LS3 sur « Les parcours bretons de Lucien Simon » </w:t>
      </w:r>
    </w:p>
    <w:p w:rsidR="00BE4FBA" w:rsidRPr="00003C8F" w:rsidRDefault="004505D3" w:rsidP="00567AA3">
      <w:pPr>
        <w:pStyle w:val="Paragraphedeliste"/>
        <w:numPr>
          <w:ilvl w:val="1"/>
          <w:numId w:val="7"/>
        </w:numPr>
        <w:ind w:left="1843"/>
        <w:rPr>
          <w:sz w:val="24"/>
          <w:szCs w:val="24"/>
        </w:rPr>
      </w:pPr>
      <w:r w:rsidRPr="00003C8F">
        <w:rPr>
          <w:sz w:val="24"/>
          <w:szCs w:val="24"/>
        </w:rPr>
        <w:t>Rappel de la démarche</w:t>
      </w:r>
      <w:r>
        <w:rPr>
          <w:sz w:val="24"/>
          <w:szCs w:val="24"/>
        </w:rPr>
        <w:t xml:space="preserve"> « géographique » et du cadre général</w:t>
      </w:r>
    </w:p>
    <w:p w:rsidR="002A4C0C" w:rsidRDefault="004505D3" w:rsidP="00567AA3">
      <w:pPr>
        <w:pStyle w:val="Paragraphedeliste"/>
        <w:numPr>
          <w:ilvl w:val="1"/>
          <w:numId w:val="7"/>
        </w:numPr>
        <w:ind w:left="1843"/>
        <w:rPr>
          <w:sz w:val="24"/>
          <w:szCs w:val="24"/>
        </w:rPr>
      </w:pPr>
      <w:r>
        <w:rPr>
          <w:sz w:val="24"/>
          <w:szCs w:val="24"/>
        </w:rPr>
        <w:t>Analyse de quelques</w:t>
      </w:r>
      <w:r w:rsidRPr="00003C8F">
        <w:rPr>
          <w:sz w:val="24"/>
          <w:szCs w:val="24"/>
        </w:rPr>
        <w:t xml:space="preserve"> tableaux </w:t>
      </w:r>
      <w:r>
        <w:rPr>
          <w:sz w:val="24"/>
          <w:szCs w:val="24"/>
        </w:rPr>
        <w:t xml:space="preserve">répertoriés dans le </w:t>
      </w:r>
      <w:r w:rsidRPr="00003C8F">
        <w:rPr>
          <w:sz w:val="24"/>
          <w:szCs w:val="24"/>
        </w:rPr>
        <w:t>cahier LS 3</w:t>
      </w:r>
    </w:p>
    <w:p w:rsidR="002A4C0C" w:rsidRDefault="00342E09" w:rsidP="002A4C0C">
      <w:pPr>
        <w:pStyle w:val="Paragraphedeliste"/>
        <w:ind w:left="2148"/>
        <w:rPr>
          <w:sz w:val="24"/>
          <w:szCs w:val="24"/>
        </w:rPr>
      </w:pPr>
    </w:p>
    <w:p w:rsidR="007139C1" w:rsidRPr="007139C1" w:rsidRDefault="004505D3" w:rsidP="007139C1">
      <w:pPr>
        <w:pStyle w:val="Paragraphedeliste"/>
        <w:numPr>
          <w:ilvl w:val="0"/>
          <w:numId w:val="16"/>
        </w:numPr>
        <w:rPr>
          <w:b/>
          <w:sz w:val="24"/>
          <w:szCs w:val="24"/>
        </w:rPr>
      </w:pPr>
      <w:r w:rsidRPr="007139C1">
        <w:rPr>
          <w:b/>
          <w:sz w:val="24"/>
          <w:szCs w:val="24"/>
        </w:rPr>
        <w:t>Autres sujets :</w:t>
      </w:r>
    </w:p>
    <w:p w:rsidR="0048075E" w:rsidRPr="007139C1" w:rsidRDefault="004505D3" w:rsidP="00567AA3">
      <w:pPr>
        <w:pStyle w:val="Paragraphedeliste"/>
        <w:numPr>
          <w:ilvl w:val="0"/>
          <w:numId w:val="19"/>
        </w:numPr>
        <w:ind w:left="1843"/>
        <w:rPr>
          <w:sz w:val="24"/>
          <w:szCs w:val="24"/>
        </w:rPr>
      </w:pPr>
      <w:r w:rsidRPr="007139C1">
        <w:rPr>
          <w:sz w:val="24"/>
          <w:szCs w:val="24"/>
        </w:rPr>
        <w:t xml:space="preserve">Présentation des plaques de verre données à l’ALS par Renan </w:t>
      </w:r>
      <w:proofErr w:type="spellStart"/>
      <w:r w:rsidRPr="007139C1">
        <w:rPr>
          <w:sz w:val="24"/>
          <w:szCs w:val="24"/>
        </w:rPr>
        <w:t>Clorennec</w:t>
      </w:r>
      <w:proofErr w:type="spellEnd"/>
      <w:r w:rsidRPr="007139C1">
        <w:rPr>
          <w:sz w:val="24"/>
          <w:szCs w:val="24"/>
        </w:rPr>
        <w:t xml:space="preserve"> et Martin Boyer (Historique – Acquisition – Projection)</w:t>
      </w:r>
    </w:p>
    <w:p w:rsidR="007139C1" w:rsidRDefault="004505D3" w:rsidP="00567AA3">
      <w:pPr>
        <w:pStyle w:val="Paragraphedeliste"/>
        <w:numPr>
          <w:ilvl w:val="0"/>
          <w:numId w:val="19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Répertoire des élèves de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Simon : découverte de nouveaux noms</w:t>
      </w:r>
    </w:p>
    <w:p w:rsidR="0048075E" w:rsidRPr="007139C1" w:rsidRDefault="004505D3" w:rsidP="00567AA3">
      <w:pPr>
        <w:pStyle w:val="Paragraphedeliste"/>
        <w:numPr>
          <w:ilvl w:val="0"/>
          <w:numId w:val="19"/>
        </w:numPr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Relations avec l’Association André </w:t>
      </w:r>
      <w:proofErr w:type="spellStart"/>
      <w:r>
        <w:rPr>
          <w:sz w:val="24"/>
          <w:szCs w:val="24"/>
        </w:rPr>
        <w:t>Dauchez</w:t>
      </w:r>
      <w:proofErr w:type="spellEnd"/>
    </w:p>
    <w:p w:rsidR="00786606" w:rsidRDefault="00342E09" w:rsidP="00786606">
      <w:pPr>
        <w:pStyle w:val="Paragraphedeliste"/>
        <w:rPr>
          <w:sz w:val="28"/>
          <w:szCs w:val="28"/>
        </w:rPr>
      </w:pPr>
    </w:p>
    <w:p w:rsidR="00811523" w:rsidRPr="00003C8F" w:rsidRDefault="00342E09" w:rsidP="00786606">
      <w:pPr>
        <w:pStyle w:val="Paragraphedeliste"/>
        <w:rPr>
          <w:sz w:val="28"/>
          <w:szCs w:val="28"/>
        </w:rPr>
      </w:pPr>
    </w:p>
    <w:p w:rsidR="00786606" w:rsidRPr="00A00E2A" w:rsidRDefault="004505D3" w:rsidP="00A00E2A">
      <w:pPr>
        <w:pStyle w:val="Paragraphedeliste"/>
        <w:numPr>
          <w:ilvl w:val="0"/>
          <w:numId w:val="26"/>
        </w:numPr>
        <w:rPr>
          <w:b/>
          <w:sz w:val="32"/>
          <w:szCs w:val="32"/>
          <w:u w:val="single"/>
        </w:rPr>
      </w:pPr>
      <w:r w:rsidRPr="00A00E2A">
        <w:rPr>
          <w:b/>
          <w:sz w:val="32"/>
          <w:szCs w:val="32"/>
        </w:rPr>
        <w:t xml:space="preserve">- </w:t>
      </w:r>
      <w:r w:rsidRPr="00A00E2A">
        <w:rPr>
          <w:b/>
          <w:sz w:val="32"/>
          <w:szCs w:val="32"/>
          <w:u w:val="single"/>
        </w:rPr>
        <w:t>La vie de l’Association</w:t>
      </w:r>
    </w:p>
    <w:p w:rsidR="00786606" w:rsidRPr="00003C8F" w:rsidRDefault="00342E09" w:rsidP="00786606">
      <w:pPr>
        <w:pStyle w:val="Paragraphedeliste"/>
        <w:rPr>
          <w:sz w:val="28"/>
          <w:szCs w:val="28"/>
        </w:rPr>
      </w:pPr>
    </w:p>
    <w:p w:rsidR="00786606" w:rsidRPr="00003C8F" w:rsidRDefault="004505D3" w:rsidP="00567AA3">
      <w:pPr>
        <w:pStyle w:val="Paragraphedeliste"/>
        <w:numPr>
          <w:ilvl w:val="1"/>
          <w:numId w:val="26"/>
        </w:numPr>
        <w:ind w:left="1418"/>
        <w:rPr>
          <w:sz w:val="24"/>
          <w:szCs w:val="24"/>
        </w:rPr>
      </w:pPr>
      <w:r w:rsidRPr="00003C8F">
        <w:rPr>
          <w:sz w:val="24"/>
          <w:szCs w:val="24"/>
        </w:rPr>
        <w:t>Point sur les adhésions</w:t>
      </w:r>
    </w:p>
    <w:p w:rsidR="00786606" w:rsidRPr="00003C8F" w:rsidRDefault="004505D3" w:rsidP="00567AA3">
      <w:pPr>
        <w:pStyle w:val="Paragraphedeliste"/>
        <w:numPr>
          <w:ilvl w:val="1"/>
          <w:numId w:val="26"/>
        </w:numPr>
        <w:ind w:left="1418"/>
        <w:rPr>
          <w:sz w:val="24"/>
          <w:szCs w:val="24"/>
        </w:rPr>
      </w:pPr>
      <w:r w:rsidRPr="00003C8F">
        <w:rPr>
          <w:sz w:val="24"/>
          <w:szCs w:val="24"/>
        </w:rPr>
        <w:t>Situation financière : Réel 2018 et Prévisions 2019</w:t>
      </w:r>
    </w:p>
    <w:p w:rsidR="00786606" w:rsidRPr="00003C8F" w:rsidRDefault="004505D3" w:rsidP="00567AA3">
      <w:pPr>
        <w:pStyle w:val="Paragraphedeliste"/>
        <w:numPr>
          <w:ilvl w:val="1"/>
          <w:numId w:val="26"/>
        </w:numPr>
        <w:ind w:left="1418"/>
        <w:rPr>
          <w:sz w:val="24"/>
          <w:szCs w:val="24"/>
        </w:rPr>
      </w:pPr>
      <w:r w:rsidRPr="00003C8F">
        <w:rPr>
          <w:sz w:val="24"/>
          <w:szCs w:val="24"/>
        </w:rPr>
        <w:t>Vote des résolutions : Approbation du rapport moral, du rapport financier et des comptes 2018</w:t>
      </w:r>
    </w:p>
    <w:p w:rsidR="00BE4FBA" w:rsidRDefault="004505D3" w:rsidP="00567AA3">
      <w:pPr>
        <w:pStyle w:val="Paragraphedeliste"/>
        <w:numPr>
          <w:ilvl w:val="1"/>
          <w:numId w:val="2"/>
        </w:numPr>
        <w:ind w:left="1418"/>
        <w:rPr>
          <w:sz w:val="24"/>
          <w:szCs w:val="24"/>
        </w:rPr>
      </w:pPr>
      <w:r w:rsidRPr="00003C8F">
        <w:rPr>
          <w:sz w:val="24"/>
          <w:szCs w:val="24"/>
        </w:rPr>
        <w:t xml:space="preserve">Renouvellement du Conseil d’Administration (Martin Boyer, Olivier </w:t>
      </w:r>
      <w:proofErr w:type="spellStart"/>
      <w:r w:rsidRPr="00003C8F">
        <w:rPr>
          <w:sz w:val="24"/>
          <w:szCs w:val="24"/>
        </w:rPr>
        <w:t>Dauchez</w:t>
      </w:r>
      <w:proofErr w:type="spellEnd"/>
      <w:r w:rsidRPr="00003C8F">
        <w:rPr>
          <w:sz w:val="24"/>
          <w:szCs w:val="24"/>
        </w:rPr>
        <w:t xml:space="preserve"> et Nathalie </w:t>
      </w:r>
      <w:proofErr w:type="spellStart"/>
      <w:r w:rsidRPr="00003C8F">
        <w:rPr>
          <w:sz w:val="24"/>
          <w:szCs w:val="24"/>
        </w:rPr>
        <w:t>Carn</w:t>
      </w:r>
      <w:proofErr w:type="spellEnd"/>
      <w:r w:rsidRPr="00003C8F">
        <w:rPr>
          <w:sz w:val="24"/>
          <w:szCs w:val="24"/>
        </w:rPr>
        <w:t>)</w:t>
      </w:r>
    </w:p>
    <w:p w:rsidR="00003C8F" w:rsidRDefault="00342E09" w:rsidP="00003C8F">
      <w:pPr>
        <w:pStyle w:val="Paragraphedeliste"/>
        <w:ind w:left="1778"/>
        <w:rPr>
          <w:sz w:val="24"/>
          <w:szCs w:val="24"/>
        </w:rPr>
      </w:pPr>
    </w:p>
    <w:p w:rsidR="007139C1" w:rsidRDefault="00342E09" w:rsidP="00003C8F">
      <w:pPr>
        <w:pStyle w:val="Paragraphedeliste"/>
        <w:ind w:left="1778"/>
        <w:rPr>
          <w:sz w:val="24"/>
          <w:szCs w:val="24"/>
        </w:rPr>
      </w:pPr>
    </w:p>
    <w:p w:rsidR="007139C1" w:rsidRDefault="00342E09" w:rsidP="00003C8F">
      <w:pPr>
        <w:pStyle w:val="Paragraphedeliste"/>
        <w:ind w:left="1778"/>
        <w:rPr>
          <w:sz w:val="24"/>
          <w:szCs w:val="24"/>
        </w:rPr>
      </w:pPr>
    </w:p>
    <w:p w:rsidR="007139C1" w:rsidRPr="00003C8F" w:rsidRDefault="00342E09" w:rsidP="00003C8F">
      <w:pPr>
        <w:pStyle w:val="Paragraphedeliste"/>
        <w:ind w:left="1778"/>
        <w:rPr>
          <w:sz w:val="24"/>
          <w:szCs w:val="24"/>
        </w:rPr>
      </w:pPr>
    </w:p>
    <w:p w:rsidR="00FD1E7F" w:rsidRDefault="004505D3" w:rsidP="00FD1E7F">
      <w:pPr>
        <w:pStyle w:val="Paragraphedeliste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003C8F">
        <w:rPr>
          <w:b/>
          <w:sz w:val="28"/>
          <w:szCs w:val="28"/>
        </w:rPr>
        <w:t xml:space="preserve">– </w:t>
      </w:r>
      <w:r w:rsidRPr="00003C8F">
        <w:rPr>
          <w:b/>
          <w:sz w:val="32"/>
          <w:szCs w:val="32"/>
          <w:u w:val="single"/>
        </w:rPr>
        <w:t>Point sur les travaux « techniques</w:t>
      </w:r>
      <w:r>
        <w:rPr>
          <w:b/>
          <w:sz w:val="32"/>
          <w:szCs w:val="32"/>
          <w:u w:val="single"/>
        </w:rPr>
        <w:t xml:space="preserve"> </w:t>
      </w:r>
      <w:r w:rsidRPr="00003C8F">
        <w:rPr>
          <w:b/>
          <w:sz w:val="32"/>
          <w:szCs w:val="32"/>
          <w:u w:val="single"/>
        </w:rPr>
        <w:t>»</w:t>
      </w:r>
      <w:r>
        <w:rPr>
          <w:b/>
          <w:sz w:val="32"/>
          <w:szCs w:val="32"/>
          <w:u w:val="single"/>
        </w:rPr>
        <w:t xml:space="preserve"> </w:t>
      </w:r>
      <w:r w:rsidRPr="00003C8F">
        <w:rPr>
          <w:b/>
          <w:sz w:val="32"/>
          <w:szCs w:val="32"/>
          <w:u w:val="single"/>
        </w:rPr>
        <w:t xml:space="preserve"> </w:t>
      </w:r>
    </w:p>
    <w:p w:rsidR="007139C1" w:rsidRPr="00003C8F" w:rsidRDefault="00342E09" w:rsidP="00A01E39">
      <w:pPr>
        <w:pStyle w:val="Paragraphedeliste"/>
        <w:ind w:left="360"/>
        <w:rPr>
          <w:b/>
          <w:sz w:val="32"/>
          <w:szCs w:val="32"/>
          <w:u w:val="single"/>
        </w:rPr>
      </w:pPr>
    </w:p>
    <w:p w:rsidR="00FD1E7F" w:rsidRPr="00003C8F" w:rsidRDefault="004505D3" w:rsidP="00567AA3">
      <w:pPr>
        <w:pStyle w:val="Paragraphedeliste"/>
        <w:numPr>
          <w:ilvl w:val="1"/>
          <w:numId w:val="2"/>
        </w:numPr>
        <w:ind w:left="1418"/>
        <w:rPr>
          <w:sz w:val="24"/>
          <w:szCs w:val="24"/>
        </w:rPr>
      </w:pPr>
      <w:r w:rsidRPr="00003C8F">
        <w:rPr>
          <w:sz w:val="24"/>
          <w:szCs w:val="24"/>
        </w:rPr>
        <w:t xml:space="preserve">Catalogue raisonné </w:t>
      </w:r>
    </w:p>
    <w:p w:rsidR="00A01926" w:rsidRPr="00003C8F" w:rsidRDefault="004505D3" w:rsidP="00567AA3">
      <w:pPr>
        <w:pStyle w:val="Paragraphedeliste"/>
        <w:numPr>
          <w:ilvl w:val="1"/>
          <w:numId w:val="2"/>
        </w:numPr>
        <w:ind w:left="1418"/>
        <w:rPr>
          <w:sz w:val="24"/>
          <w:szCs w:val="24"/>
        </w:rPr>
      </w:pPr>
      <w:r w:rsidRPr="00003C8F">
        <w:rPr>
          <w:sz w:val="24"/>
          <w:szCs w:val="24"/>
        </w:rPr>
        <w:t>Numérisation des archives</w:t>
      </w:r>
    </w:p>
    <w:p w:rsidR="00606AB8" w:rsidRPr="00003C8F" w:rsidRDefault="004505D3" w:rsidP="00567AA3">
      <w:pPr>
        <w:pStyle w:val="Paragraphedeliste"/>
        <w:numPr>
          <w:ilvl w:val="1"/>
          <w:numId w:val="2"/>
        </w:numPr>
        <w:ind w:left="1418"/>
        <w:rPr>
          <w:sz w:val="24"/>
          <w:szCs w:val="24"/>
        </w:rPr>
      </w:pPr>
      <w:r w:rsidRPr="00003C8F">
        <w:rPr>
          <w:sz w:val="24"/>
          <w:szCs w:val="24"/>
        </w:rPr>
        <w:t xml:space="preserve"> Reprise en main du site web </w:t>
      </w:r>
      <w:r>
        <w:rPr>
          <w:sz w:val="24"/>
          <w:szCs w:val="24"/>
        </w:rPr>
        <w:t>www.l</w:t>
      </w:r>
      <w:r w:rsidRPr="00003C8F">
        <w:rPr>
          <w:sz w:val="24"/>
          <w:szCs w:val="24"/>
        </w:rPr>
        <w:t>uciensimon.fr et actualisations selon évènements</w:t>
      </w:r>
    </w:p>
    <w:p w:rsidR="00606AB8" w:rsidRPr="00003C8F" w:rsidRDefault="004505D3" w:rsidP="00567AA3">
      <w:pPr>
        <w:pStyle w:val="Paragraphedeliste"/>
        <w:numPr>
          <w:ilvl w:val="1"/>
          <w:numId w:val="2"/>
        </w:numPr>
        <w:ind w:left="1418"/>
        <w:rPr>
          <w:sz w:val="24"/>
          <w:szCs w:val="24"/>
        </w:rPr>
      </w:pPr>
      <w:r w:rsidRPr="00003C8F">
        <w:rPr>
          <w:sz w:val="24"/>
          <w:szCs w:val="24"/>
        </w:rPr>
        <w:t>Affinement de la logistique d’envoi des courriers de l’association.</w:t>
      </w:r>
    </w:p>
    <w:p w:rsidR="00606AB8" w:rsidRDefault="004505D3" w:rsidP="00567AA3">
      <w:pPr>
        <w:pStyle w:val="Paragraphedeliste"/>
        <w:numPr>
          <w:ilvl w:val="1"/>
          <w:numId w:val="2"/>
        </w:numPr>
        <w:ind w:left="1418"/>
        <w:rPr>
          <w:sz w:val="24"/>
          <w:szCs w:val="24"/>
        </w:rPr>
      </w:pPr>
      <w:r w:rsidRPr="00003C8F">
        <w:rPr>
          <w:sz w:val="24"/>
          <w:szCs w:val="24"/>
        </w:rPr>
        <w:t>Authentification des œuvres – Réponses aux demandes</w:t>
      </w:r>
    </w:p>
    <w:p w:rsidR="007139C1" w:rsidRPr="00003C8F" w:rsidRDefault="00342E09" w:rsidP="00A01E39">
      <w:pPr>
        <w:pStyle w:val="Paragraphedeliste"/>
        <w:ind w:left="1778"/>
        <w:rPr>
          <w:sz w:val="24"/>
          <w:szCs w:val="24"/>
        </w:rPr>
      </w:pPr>
    </w:p>
    <w:p w:rsidR="00BD1003" w:rsidRPr="00003C8F" w:rsidRDefault="004505D3" w:rsidP="007866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5 - </w:t>
      </w:r>
      <w:r w:rsidRPr="00003C8F">
        <w:rPr>
          <w:b/>
          <w:sz w:val="32"/>
          <w:szCs w:val="32"/>
          <w:u w:val="single"/>
        </w:rPr>
        <w:t>Activités prévues en 2020</w:t>
      </w:r>
    </w:p>
    <w:p w:rsidR="00BD1003" w:rsidRPr="00003C8F" w:rsidRDefault="004505D3" w:rsidP="00567AA3">
      <w:pPr>
        <w:pStyle w:val="Paragraphedeliste"/>
        <w:numPr>
          <w:ilvl w:val="1"/>
          <w:numId w:val="28"/>
        </w:numPr>
        <w:ind w:left="1418"/>
        <w:rPr>
          <w:sz w:val="24"/>
          <w:szCs w:val="24"/>
        </w:rPr>
      </w:pPr>
      <w:r w:rsidRPr="00166F70">
        <w:rPr>
          <w:b/>
          <w:i/>
          <w:sz w:val="24"/>
          <w:szCs w:val="24"/>
        </w:rPr>
        <w:t>Réunion à Quimper le 4 janvier 2020</w:t>
      </w:r>
      <w:r w:rsidRPr="00003C8F">
        <w:rPr>
          <w:sz w:val="24"/>
          <w:szCs w:val="24"/>
        </w:rPr>
        <w:t xml:space="preserve"> au Musée Départemental breton</w:t>
      </w:r>
    </w:p>
    <w:p w:rsidR="009A79F6" w:rsidRPr="00166F70" w:rsidRDefault="004505D3" w:rsidP="00567AA3">
      <w:pPr>
        <w:pStyle w:val="Paragraphedeliste"/>
        <w:numPr>
          <w:ilvl w:val="1"/>
          <w:numId w:val="28"/>
        </w:numPr>
        <w:ind w:left="1418"/>
        <w:rPr>
          <w:b/>
          <w:i/>
          <w:sz w:val="24"/>
          <w:szCs w:val="24"/>
        </w:rPr>
      </w:pPr>
      <w:r w:rsidRPr="00166F70">
        <w:rPr>
          <w:b/>
          <w:i/>
          <w:sz w:val="24"/>
          <w:szCs w:val="24"/>
        </w:rPr>
        <w:t>Organisation pour le catalogue raisonné</w:t>
      </w:r>
    </w:p>
    <w:p w:rsidR="009A79F6" w:rsidRPr="00166F70" w:rsidRDefault="004505D3" w:rsidP="00567AA3">
      <w:pPr>
        <w:pStyle w:val="Paragraphedeliste"/>
        <w:numPr>
          <w:ilvl w:val="1"/>
          <w:numId w:val="28"/>
        </w:numPr>
        <w:ind w:left="1418"/>
        <w:rPr>
          <w:b/>
          <w:i/>
          <w:sz w:val="24"/>
          <w:szCs w:val="24"/>
        </w:rPr>
      </w:pPr>
      <w:r w:rsidRPr="00166F70">
        <w:rPr>
          <w:b/>
          <w:i/>
          <w:sz w:val="24"/>
          <w:szCs w:val="24"/>
        </w:rPr>
        <w:t>Démarrage d’un cahier LS 4</w:t>
      </w:r>
    </w:p>
    <w:p w:rsidR="00A00E2A" w:rsidRDefault="004505D3" w:rsidP="00567AA3">
      <w:pPr>
        <w:pStyle w:val="Paragraphedeliste"/>
        <w:numPr>
          <w:ilvl w:val="1"/>
          <w:numId w:val="28"/>
        </w:numPr>
        <w:ind w:left="1418"/>
        <w:rPr>
          <w:sz w:val="24"/>
          <w:szCs w:val="24"/>
        </w:rPr>
      </w:pPr>
      <w:r w:rsidRPr="00003C8F">
        <w:rPr>
          <w:sz w:val="24"/>
          <w:szCs w:val="24"/>
        </w:rPr>
        <w:t xml:space="preserve"> </w:t>
      </w:r>
      <w:r w:rsidRPr="00166F70">
        <w:rPr>
          <w:b/>
          <w:i/>
          <w:sz w:val="24"/>
          <w:szCs w:val="24"/>
        </w:rPr>
        <w:t>Accompagnement de projets d’exposition</w:t>
      </w:r>
      <w:r w:rsidRPr="00003C8F">
        <w:rPr>
          <w:sz w:val="24"/>
          <w:szCs w:val="24"/>
        </w:rPr>
        <w:t xml:space="preserve"> </w:t>
      </w:r>
      <w:r>
        <w:rPr>
          <w:sz w:val="24"/>
          <w:szCs w:val="24"/>
        </w:rPr>
        <w:t>selon demandes de</w:t>
      </w:r>
      <w:r w:rsidRPr="00003C8F">
        <w:rPr>
          <w:sz w:val="24"/>
          <w:szCs w:val="24"/>
        </w:rPr>
        <w:t xml:space="preserve"> conservateurs de musée, expositions qui intégreraient des peintures de Lucien Simon</w:t>
      </w:r>
      <w:r>
        <w:rPr>
          <w:sz w:val="24"/>
          <w:szCs w:val="24"/>
        </w:rPr>
        <w:t xml:space="preserve">. </w:t>
      </w:r>
    </w:p>
    <w:p w:rsidR="00A00E2A" w:rsidRPr="00A00E2A" w:rsidRDefault="00342E09" w:rsidP="00A00E2A">
      <w:pPr>
        <w:pStyle w:val="Paragraphedeliste"/>
        <w:ind w:left="2136"/>
        <w:rPr>
          <w:sz w:val="24"/>
          <w:szCs w:val="24"/>
        </w:rPr>
      </w:pPr>
    </w:p>
    <w:p w:rsidR="00A00E2A" w:rsidRPr="00A00E2A" w:rsidRDefault="004505D3" w:rsidP="00A00E2A">
      <w:pPr>
        <w:ind w:firstLine="708"/>
        <w:rPr>
          <w:sz w:val="24"/>
          <w:szCs w:val="24"/>
        </w:rPr>
      </w:pPr>
      <w:r w:rsidRPr="00166F70">
        <w:rPr>
          <w:b/>
          <w:sz w:val="24"/>
          <w:szCs w:val="24"/>
        </w:rPr>
        <w:t>En cours d’étude</w:t>
      </w:r>
      <w:r w:rsidRPr="00A00E2A">
        <w:rPr>
          <w:sz w:val="24"/>
          <w:szCs w:val="24"/>
        </w:rPr>
        <w:t> :</w:t>
      </w:r>
    </w:p>
    <w:p w:rsidR="003236AF" w:rsidRPr="00A00E2A" w:rsidRDefault="004505D3" w:rsidP="00567AA3">
      <w:pPr>
        <w:pStyle w:val="Paragraphedeliste"/>
        <w:numPr>
          <w:ilvl w:val="1"/>
          <w:numId w:val="28"/>
        </w:numPr>
        <w:ind w:left="1418"/>
        <w:rPr>
          <w:b/>
          <w:i/>
          <w:sz w:val="24"/>
          <w:szCs w:val="24"/>
        </w:rPr>
      </w:pPr>
      <w:r w:rsidRPr="00A00E2A">
        <w:rPr>
          <w:b/>
          <w:i/>
          <w:sz w:val="24"/>
          <w:szCs w:val="24"/>
        </w:rPr>
        <w:t xml:space="preserve">Les ateliers des peintres </w:t>
      </w:r>
      <w:r w:rsidRPr="00A00E2A">
        <w:rPr>
          <w:sz w:val="24"/>
          <w:szCs w:val="24"/>
        </w:rPr>
        <w:t>au musée de</w:t>
      </w:r>
      <w:r w:rsidRPr="00A00E2A">
        <w:rPr>
          <w:b/>
          <w:i/>
          <w:sz w:val="24"/>
          <w:szCs w:val="24"/>
        </w:rPr>
        <w:t xml:space="preserve"> </w:t>
      </w:r>
      <w:r w:rsidRPr="00A00E2A">
        <w:rPr>
          <w:sz w:val="24"/>
          <w:szCs w:val="24"/>
        </w:rPr>
        <w:t xml:space="preserve">Vernon </w:t>
      </w:r>
    </w:p>
    <w:p w:rsidR="003236AF" w:rsidRPr="00A00E2A" w:rsidRDefault="004505D3" w:rsidP="00567AA3">
      <w:pPr>
        <w:pStyle w:val="Paragraphedeliste"/>
        <w:numPr>
          <w:ilvl w:val="1"/>
          <w:numId w:val="28"/>
        </w:numPr>
        <w:ind w:left="1418"/>
        <w:rPr>
          <w:sz w:val="24"/>
          <w:szCs w:val="24"/>
        </w:rPr>
      </w:pPr>
      <w:r w:rsidRPr="00A00E2A">
        <w:rPr>
          <w:b/>
          <w:i/>
          <w:sz w:val="24"/>
          <w:szCs w:val="24"/>
        </w:rPr>
        <w:t>Le rapport de peintres polonais et tchèques avec Lucien Simon et certains de ses contemporains </w:t>
      </w:r>
      <w:r w:rsidRPr="00A00E2A">
        <w:rPr>
          <w:sz w:val="24"/>
          <w:szCs w:val="24"/>
        </w:rPr>
        <w:t>en   Pologne et en Tchéquie en lien avec le musée départemental breton.</w:t>
      </w:r>
    </w:p>
    <w:p w:rsidR="00A00E2A" w:rsidRPr="00A00E2A" w:rsidRDefault="00342E09" w:rsidP="00A00E2A">
      <w:pPr>
        <w:ind w:left="2124"/>
        <w:rPr>
          <w:sz w:val="24"/>
          <w:szCs w:val="24"/>
        </w:rPr>
      </w:pPr>
    </w:p>
    <w:p w:rsidR="003236AF" w:rsidRPr="00A00E2A" w:rsidRDefault="004505D3" w:rsidP="00A00E2A">
      <w:pPr>
        <w:ind w:left="708"/>
        <w:rPr>
          <w:sz w:val="24"/>
          <w:szCs w:val="24"/>
        </w:rPr>
      </w:pPr>
      <w:r w:rsidRPr="00A00E2A">
        <w:rPr>
          <w:sz w:val="24"/>
          <w:szCs w:val="24"/>
        </w:rPr>
        <w:t xml:space="preserve">Suite de </w:t>
      </w:r>
      <w:r w:rsidRPr="00A00E2A">
        <w:rPr>
          <w:b/>
          <w:i/>
          <w:sz w:val="24"/>
          <w:szCs w:val="24"/>
        </w:rPr>
        <w:t>« l’exposition sur le modèle noir »</w:t>
      </w:r>
      <w:r w:rsidRPr="00A00E2A">
        <w:rPr>
          <w:sz w:val="24"/>
          <w:szCs w:val="24"/>
        </w:rPr>
        <w:t xml:space="preserve"> au Mémorial ACT à Pointe-à Pitre en Guadeloupe.</w:t>
      </w:r>
    </w:p>
    <w:p w:rsidR="00BD1003" w:rsidRPr="00003C8F" w:rsidRDefault="00342E09" w:rsidP="00C44930">
      <w:pPr>
        <w:pStyle w:val="Paragraphedeliste"/>
        <w:ind w:left="1416"/>
      </w:pPr>
    </w:p>
    <w:p w:rsidR="006A0644" w:rsidRPr="00003C8F" w:rsidRDefault="004505D3" w:rsidP="00A00E2A">
      <w:pPr>
        <w:pStyle w:val="Paragraphedeliste"/>
        <w:ind w:left="3540" w:firstLine="708"/>
      </w:pPr>
      <w:r>
        <w:t>******</w:t>
      </w:r>
    </w:p>
    <w:p w:rsidR="006A0644" w:rsidRDefault="00342E09" w:rsidP="00BD1003">
      <w:pPr>
        <w:pStyle w:val="Paragraphedeliste"/>
        <w:ind w:left="1416"/>
      </w:pPr>
    </w:p>
    <w:p w:rsidR="00A00E2A" w:rsidRDefault="00342E09" w:rsidP="00BD1003">
      <w:pPr>
        <w:pStyle w:val="Paragraphedeliste"/>
        <w:ind w:left="1416"/>
      </w:pPr>
    </w:p>
    <w:p w:rsidR="00A00E2A" w:rsidRPr="00003C8F" w:rsidRDefault="00342E09" w:rsidP="00BD1003">
      <w:pPr>
        <w:pStyle w:val="Paragraphedeliste"/>
        <w:ind w:left="1416"/>
      </w:pPr>
    </w:p>
    <w:p w:rsidR="006A0644" w:rsidRPr="006A0644" w:rsidRDefault="004505D3" w:rsidP="00BD1003">
      <w:pPr>
        <w:pStyle w:val="Paragraphedeliste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003C8F">
        <w:rPr>
          <w:b/>
          <w:sz w:val="28"/>
          <w:szCs w:val="28"/>
        </w:rPr>
        <w:t>Et pour conclure un verre de l’Amitié</w:t>
      </w:r>
    </w:p>
    <w:sectPr w:rsidR="006A0644" w:rsidRPr="006A0644" w:rsidSect="00221E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E09" w:rsidRDefault="00342E09" w:rsidP="000E2B0D">
      <w:pPr>
        <w:spacing w:after="0" w:line="240" w:lineRule="auto"/>
      </w:pPr>
      <w:r>
        <w:separator/>
      </w:r>
    </w:p>
  </w:endnote>
  <w:endnote w:type="continuationSeparator" w:id="0">
    <w:p w:rsidR="00342E09" w:rsidRDefault="00342E09" w:rsidP="000E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819600"/>
      <w:docPartObj>
        <w:docPartGallery w:val="Page Numbers (Bottom of Page)"/>
        <w:docPartUnique/>
      </w:docPartObj>
    </w:sdtPr>
    <w:sdtEndPr/>
    <w:sdtContent>
      <w:p w:rsidR="00003C8F" w:rsidRDefault="00342E0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C8F" w:rsidRDefault="00342E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E09" w:rsidRDefault="00342E09" w:rsidP="000E2B0D">
      <w:pPr>
        <w:spacing w:after="0" w:line="240" w:lineRule="auto"/>
      </w:pPr>
      <w:r>
        <w:separator/>
      </w:r>
    </w:p>
  </w:footnote>
  <w:footnote w:type="continuationSeparator" w:id="0">
    <w:p w:rsidR="00342E09" w:rsidRDefault="00342E09" w:rsidP="000E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FC7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448D"/>
    <w:multiLevelType w:val="multilevel"/>
    <w:tmpl w:val="5B728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224" w:hanging="1800"/>
      </w:pPr>
      <w:rPr>
        <w:rFonts w:hint="default"/>
      </w:rPr>
    </w:lvl>
  </w:abstractNum>
  <w:abstractNum w:abstractNumId="2" w15:restartNumberingAfterBreak="0">
    <w:nsid w:val="09D15364"/>
    <w:multiLevelType w:val="hybridMultilevel"/>
    <w:tmpl w:val="28244A0E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B1A211C"/>
    <w:multiLevelType w:val="multilevel"/>
    <w:tmpl w:val="5B728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224" w:hanging="1800"/>
      </w:pPr>
      <w:rPr>
        <w:rFonts w:hint="default"/>
      </w:rPr>
    </w:lvl>
  </w:abstractNum>
  <w:abstractNum w:abstractNumId="4" w15:restartNumberingAfterBreak="0">
    <w:nsid w:val="16697163"/>
    <w:multiLevelType w:val="multilevel"/>
    <w:tmpl w:val="5B728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1A3C34DE"/>
    <w:multiLevelType w:val="hybridMultilevel"/>
    <w:tmpl w:val="1FE057B8"/>
    <w:lvl w:ilvl="0" w:tplc="992A5D7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7E1245"/>
    <w:multiLevelType w:val="multilevel"/>
    <w:tmpl w:val="5B728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224" w:hanging="1800"/>
      </w:pPr>
      <w:rPr>
        <w:rFonts w:hint="default"/>
      </w:rPr>
    </w:lvl>
  </w:abstractNum>
  <w:abstractNum w:abstractNumId="7" w15:restartNumberingAfterBreak="0">
    <w:nsid w:val="26FD7E5D"/>
    <w:multiLevelType w:val="hybridMultilevel"/>
    <w:tmpl w:val="360CBC8A"/>
    <w:lvl w:ilvl="0" w:tplc="040C001B">
      <w:start w:val="1"/>
      <w:numFmt w:val="lowerRoman"/>
      <w:lvlText w:val="%1."/>
      <w:lvlJc w:val="righ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B6742E2"/>
    <w:multiLevelType w:val="hybridMultilevel"/>
    <w:tmpl w:val="3A60D2F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F951861"/>
    <w:multiLevelType w:val="hybridMultilevel"/>
    <w:tmpl w:val="E9F29F32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FBC6EEB"/>
    <w:multiLevelType w:val="hybridMultilevel"/>
    <w:tmpl w:val="9F9A888E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0637DCE"/>
    <w:multiLevelType w:val="multilevel"/>
    <w:tmpl w:val="5B728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224" w:hanging="1800"/>
      </w:pPr>
      <w:rPr>
        <w:rFonts w:hint="default"/>
      </w:rPr>
    </w:lvl>
  </w:abstractNum>
  <w:abstractNum w:abstractNumId="12" w15:restartNumberingAfterBreak="0">
    <w:nsid w:val="35525B3D"/>
    <w:multiLevelType w:val="hybridMultilevel"/>
    <w:tmpl w:val="46CA1478"/>
    <w:lvl w:ilvl="0" w:tplc="A7A4E2FE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55B11B0"/>
    <w:multiLevelType w:val="multilevel"/>
    <w:tmpl w:val="5B728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224" w:hanging="1800"/>
      </w:pPr>
      <w:rPr>
        <w:rFonts w:hint="default"/>
      </w:rPr>
    </w:lvl>
  </w:abstractNum>
  <w:abstractNum w:abstractNumId="14" w15:restartNumberingAfterBreak="0">
    <w:nsid w:val="3A535206"/>
    <w:multiLevelType w:val="hybridMultilevel"/>
    <w:tmpl w:val="D458EDCA"/>
    <w:lvl w:ilvl="0" w:tplc="B8005E3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B4536F"/>
    <w:multiLevelType w:val="hybridMultilevel"/>
    <w:tmpl w:val="F0AA6DF2"/>
    <w:lvl w:ilvl="0" w:tplc="F0B27A54">
      <w:start w:val="1"/>
      <w:numFmt w:val="lowerLetter"/>
      <w:lvlText w:val="%1-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4315789"/>
    <w:multiLevelType w:val="hybridMultilevel"/>
    <w:tmpl w:val="EDCA0E7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B8044AF"/>
    <w:multiLevelType w:val="hybridMultilevel"/>
    <w:tmpl w:val="560C9DE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BCD3E2B"/>
    <w:multiLevelType w:val="hybridMultilevel"/>
    <w:tmpl w:val="99B8BE3E"/>
    <w:lvl w:ilvl="0" w:tplc="040C001B">
      <w:start w:val="1"/>
      <w:numFmt w:val="lowerRoman"/>
      <w:lvlText w:val="%1."/>
      <w:lvlJc w:val="righ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4D865A81"/>
    <w:multiLevelType w:val="hybridMultilevel"/>
    <w:tmpl w:val="97C4BA8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91676EB"/>
    <w:multiLevelType w:val="hybridMultilevel"/>
    <w:tmpl w:val="95FC5758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93E73F6"/>
    <w:multiLevelType w:val="hybridMultilevel"/>
    <w:tmpl w:val="E1808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85774"/>
    <w:multiLevelType w:val="hybridMultilevel"/>
    <w:tmpl w:val="74F8E86C"/>
    <w:lvl w:ilvl="0" w:tplc="F19A5B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B6FBB"/>
    <w:multiLevelType w:val="hybridMultilevel"/>
    <w:tmpl w:val="CCBA9F9C"/>
    <w:lvl w:ilvl="0" w:tplc="5A62C4F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D070033"/>
    <w:multiLevelType w:val="hybridMultilevel"/>
    <w:tmpl w:val="B85AD344"/>
    <w:lvl w:ilvl="0" w:tplc="040C001B">
      <w:start w:val="1"/>
      <w:numFmt w:val="lowerRoman"/>
      <w:lvlText w:val="%1."/>
      <w:lvlJc w:val="righ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6DEF3B5C"/>
    <w:multiLevelType w:val="hybridMultilevel"/>
    <w:tmpl w:val="37865E74"/>
    <w:lvl w:ilvl="0" w:tplc="FF82C3AC">
      <w:start w:val="1"/>
      <w:numFmt w:val="decimal"/>
      <w:lvlText w:val="%1-"/>
      <w:lvlJc w:val="left"/>
      <w:pPr>
        <w:ind w:left="360" w:hanging="360"/>
      </w:pPr>
      <w:rPr>
        <w:rFonts w:hint="default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ED2315"/>
    <w:multiLevelType w:val="hybridMultilevel"/>
    <w:tmpl w:val="1B04B8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2F86FA9"/>
    <w:multiLevelType w:val="hybridMultilevel"/>
    <w:tmpl w:val="1EBA1802"/>
    <w:lvl w:ilvl="0" w:tplc="2690DDCA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E40A47"/>
    <w:multiLevelType w:val="hybridMultilevel"/>
    <w:tmpl w:val="F692D328"/>
    <w:lvl w:ilvl="0" w:tplc="040C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9" w15:restartNumberingAfterBreak="0">
    <w:nsid w:val="78EE1D88"/>
    <w:multiLevelType w:val="hybridMultilevel"/>
    <w:tmpl w:val="323235E4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AD74DF6"/>
    <w:multiLevelType w:val="multilevel"/>
    <w:tmpl w:val="5B728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224" w:hanging="1800"/>
      </w:pPr>
      <w:rPr>
        <w:rFonts w:hint="default"/>
      </w:rPr>
    </w:lvl>
  </w:abstractNum>
  <w:abstractNum w:abstractNumId="31" w15:restartNumberingAfterBreak="0">
    <w:nsid w:val="7C3F47E4"/>
    <w:multiLevelType w:val="multilevel"/>
    <w:tmpl w:val="5B728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224" w:hanging="1800"/>
      </w:pPr>
      <w:rPr>
        <w:rFonts w:hint="default"/>
      </w:rPr>
    </w:lvl>
  </w:abstractNum>
  <w:abstractNum w:abstractNumId="32" w15:restartNumberingAfterBreak="0">
    <w:nsid w:val="7CAF0874"/>
    <w:multiLevelType w:val="hybridMultilevel"/>
    <w:tmpl w:val="640A6B9A"/>
    <w:lvl w:ilvl="0" w:tplc="040C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8B444E22">
      <w:start w:val="5"/>
      <w:numFmt w:val="decimal"/>
      <w:lvlText w:val="%3-"/>
      <w:lvlJc w:val="left"/>
      <w:pPr>
        <w:ind w:left="3048" w:hanging="360"/>
      </w:pPr>
      <w:rPr>
        <w:rFonts w:hint="default"/>
        <w:b w:val="0"/>
        <w:sz w:val="24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24"/>
  </w:num>
  <w:num w:numId="5">
    <w:abstractNumId w:val="7"/>
  </w:num>
  <w:num w:numId="6">
    <w:abstractNumId w:val="18"/>
  </w:num>
  <w:num w:numId="7">
    <w:abstractNumId w:val="32"/>
  </w:num>
  <w:num w:numId="8">
    <w:abstractNumId w:val="15"/>
  </w:num>
  <w:num w:numId="9">
    <w:abstractNumId w:val="27"/>
  </w:num>
  <w:num w:numId="10">
    <w:abstractNumId w:val="14"/>
  </w:num>
  <w:num w:numId="11">
    <w:abstractNumId w:val="16"/>
  </w:num>
  <w:num w:numId="12">
    <w:abstractNumId w:val="26"/>
  </w:num>
  <w:num w:numId="13">
    <w:abstractNumId w:val="8"/>
  </w:num>
  <w:num w:numId="14">
    <w:abstractNumId w:val="29"/>
  </w:num>
  <w:num w:numId="15">
    <w:abstractNumId w:val="19"/>
  </w:num>
  <w:num w:numId="16">
    <w:abstractNumId w:val="12"/>
  </w:num>
  <w:num w:numId="17">
    <w:abstractNumId w:val="9"/>
  </w:num>
  <w:num w:numId="18">
    <w:abstractNumId w:val="0"/>
  </w:num>
  <w:num w:numId="19">
    <w:abstractNumId w:val="17"/>
  </w:num>
  <w:num w:numId="20">
    <w:abstractNumId w:val="28"/>
  </w:num>
  <w:num w:numId="21">
    <w:abstractNumId w:val="21"/>
  </w:num>
  <w:num w:numId="22">
    <w:abstractNumId w:val="10"/>
  </w:num>
  <w:num w:numId="23">
    <w:abstractNumId w:val="20"/>
  </w:num>
  <w:num w:numId="24">
    <w:abstractNumId w:val="2"/>
  </w:num>
  <w:num w:numId="25">
    <w:abstractNumId w:val="23"/>
  </w:num>
  <w:num w:numId="26">
    <w:abstractNumId w:val="4"/>
  </w:num>
  <w:num w:numId="27">
    <w:abstractNumId w:val="22"/>
  </w:num>
  <w:num w:numId="28">
    <w:abstractNumId w:val="30"/>
  </w:num>
  <w:num w:numId="29">
    <w:abstractNumId w:val="13"/>
  </w:num>
  <w:num w:numId="30">
    <w:abstractNumId w:val="6"/>
  </w:num>
  <w:num w:numId="31">
    <w:abstractNumId w:val="1"/>
  </w:num>
  <w:num w:numId="32">
    <w:abstractNumId w:val="11"/>
  </w:num>
  <w:num w:numId="3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73"/>
    <w:rsid w:val="00017731"/>
    <w:rsid w:val="00342E09"/>
    <w:rsid w:val="004505D3"/>
    <w:rsid w:val="00AB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5C2D8-223F-A943-A8FB-E436A565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E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8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2B0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E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B0D"/>
  </w:style>
  <w:style w:type="paragraph" w:styleId="Pieddepage">
    <w:name w:val="footer"/>
    <w:basedOn w:val="Normal"/>
    <w:link w:val="PieddepageCar"/>
    <w:uiPriority w:val="99"/>
    <w:unhideWhenUsed/>
    <w:rsid w:val="000E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B0D"/>
  </w:style>
  <w:style w:type="paragraph" w:styleId="Textedebulles">
    <w:name w:val="Balloon Text"/>
    <w:basedOn w:val="Normal"/>
    <w:link w:val="TextedebullesCar"/>
    <w:uiPriority w:val="99"/>
    <w:semiHidden/>
    <w:unhideWhenUsed/>
    <w:rsid w:val="0064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 Cercle Amical et Familial</dc:creator>
  <cp:keywords/>
  <dc:description/>
  <cp:lastModifiedBy>Agnès GASCOIN</cp:lastModifiedBy>
  <cp:revision>2</cp:revision>
  <cp:lastPrinted>2019-11-04T09:03:00Z</cp:lastPrinted>
  <dcterms:created xsi:type="dcterms:W3CDTF">2019-11-11T10:25:00Z</dcterms:created>
  <dcterms:modified xsi:type="dcterms:W3CDTF">2019-11-11T10:25:00Z</dcterms:modified>
</cp:coreProperties>
</file>